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EF3" w:rsidRDefault="000D4EF3" w:rsidP="000D4EF3">
      <w:pPr>
        <w:pStyle w:val="PlainText"/>
      </w:pPr>
    </w:p>
    <w:p w:rsidR="000D4EF3" w:rsidRDefault="000D4EF3" w:rsidP="000D4EF3">
      <w:pPr>
        <w:pStyle w:val="PlainText"/>
      </w:pPr>
      <w:r>
        <w:t xml:space="preserve">Dear </w:t>
      </w:r>
      <w:proofErr w:type="spellStart"/>
      <w:r>
        <w:t>xxxx</w:t>
      </w:r>
      <w:proofErr w:type="spellEnd"/>
      <w:r>
        <w:t>,</w:t>
      </w:r>
    </w:p>
    <w:p w:rsidR="000D4EF3" w:rsidRDefault="000D4EF3" w:rsidP="000D4EF3">
      <w:pPr>
        <w:pStyle w:val="PlainText"/>
      </w:pPr>
    </w:p>
    <w:p w:rsidR="000D4EF3" w:rsidRDefault="000D4EF3" w:rsidP="000D4EF3">
      <w:pPr>
        <w:pStyle w:val="PlainText"/>
      </w:pPr>
      <w:r>
        <w:t>I live in XXX, Wisconsin. I'm asking that you support AB432 that is coming to the Aging and Long-Term Care Committee.</w:t>
      </w:r>
    </w:p>
    <w:p w:rsidR="000D4EF3" w:rsidRDefault="000D4EF3" w:rsidP="000D4EF3">
      <w:pPr>
        <w:pStyle w:val="PlainText"/>
      </w:pPr>
    </w:p>
    <w:p w:rsidR="000D4EF3" w:rsidRDefault="00E6437C" w:rsidP="000D4EF3">
      <w:pPr>
        <w:pStyle w:val="PlainText"/>
      </w:pPr>
      <w:r>
        <w:t>This bill</w:t>
      </w:r>
      <w:r w:rsidR="000D4EF3">
        <w:t xml:space="preserve"> is an important step to help with the severe workforce shortage of Certified Nursing Assistants. This workforce shortage has created a staffing crisis for </w:t>
      </w:r>
      <w:proofErr w:type="gramStart"/>
      <w:r w:rsidR="000D4EF3">
        <w:t>the majority of</w:t>
      </w:r>
      <w:proofErr w:type="gramEnd"/>
      <w:r w:rsidR="000D4EF3">
        <w:t xml:space="preserve"> skilled nursing, assisted living facilities and other healthcare providers around the state of Wisconsin.</w:t>
      </w:r>
    </w:p>
    <w:p w:rsidR="000D4EF3" w:rsidRDefault="000D4EF3" w:rsidP="000D4EF3">
      <w:pPr>
        <w:pStyle w:val="PlainText"/>
      </w:pPr>
    </w:p>
    <w:p w:rsidR="000D4EF3" w:rsidRDefault="000D4EF3" w:rsidP="000D4EF3">
      <w:pPr>
        <w:pStyle w:val="PlainText"/>
      </w:pPr>
      <w:r>
        <w:t>[provide example of how the staffing crisis has affect your facilities]</w:t>
      </w:r>
    </w:p>
    <w:p w:rsidR="000D4EF3" w:rsidRDefault="000D4EF3" w:rsidP="000D4EF3">
      <w:pPr>
        <w:pStyle w:val="PlainText"/>
      </w:pPr>
    </w:p>
    <w:p w:rsidR="000D4EF3" w:rsidRDefault="000D4EF3" w:rsidP="000D4EF3">
      <w:pPr>
        <w:pStyle w:val="PlainText"/>
      </w:pPr>
      <w:r>
        <w:t>Facilities are required by Federal Regulation to provide training specific to the needs/conditions of the residents residing in their building. This new law is not about less education, it</w:t>
      </w:r>
      <w:r w:rsidR="00E6437C">
        <w:t>’</w:t>
      </w:r>
      <w:r>
        <w:t>s about ensuring that workers can enter the workforce getting the right education at the right time.  This change in the required entry into the healthcare field will assure that workers are prepared with the immediate skills they need to provide care.  It then allows facilities to train those individuals further to care for the residents they will be working</w:t>
      </w:r>
      <w:r w:rsidR="00E6437C">
        <w:t xml:space="preserve"> with</w:t>
      </w:r>
      <w:r>
        <w:t xml:space="preserve"> and the needs of that specific population.</w:t>
      </w:r>
    </w:p>
    <w:p w:rsidR="000D4EF3" w:rsidRDefault="000D4EF3" w:rsidP="000D4EF3">
      <w:pPr>
        <w:pStyle w:val="PlainText"/>
      </w:pPr>
    </w:p>
    <w:p w:rsidR="000D4EF3" w:rsidRDefault="000D4EF3" w:rsidP="000D4EF3">
      <w:pPr>
        <w:pStyle w:val="PlainText"/>
      </w:pPr>
      <w:r>
        <w:t>I work for [</w:t>
      </w:r>
      <w:proofErr w:type="spellStart"/>
      <w:r>
        <w:t>xxxx</w:t>
      </w:r>
      <w:proofErr w:type="spellEnd"/>
      <w:r>
        <w:t>] and I would be honored to discuss with you the importance of AB432 to those most vulnerable individuals in our care.</w:t>
      </w:r>
    </w:p>
    <w:p w:rsidR="000D4EF3" w:rsidRDefault="000D4EF3" w:rsidP="000D4EF3">
      <w:pPr>
        <w:pStyle w:val="PlainText"/>
      </w:pPr>
    </w:p>
    <w:p w:rsidR="000D4EF3" w:rsidRDefault="000D4EF3" w:rsidP="000D4EF3">
      <w:pPr>
        <w:pStyle w:val="PlainText"/>
      </w:pPr>
      <w:r>
        <w:t>I hope you will sign on to</w:t>
      </w:r>
      <w:r w:rsidR="00E6437C">
        <w:t>,</w:t>
      </w:r>
      <w:r>
        <w:t xml:space="preserve"> and work to support</w:t>
      </w:r>
      <w:r w:rsidR="00E6437C">
        <w:t>,</w:t>
      </w:r>
      <w:r>
        <w:t xml:space="preserve"> the passage of AB432.</w:t>
      </w:r>
    </w:p>
    <w:p w:rsidR="000D4EF3" w:rsidRDefault="000D4EF3" w:rsidP="000D4EF3">
      <w:pPr>
        <w:pStyle w:val="PlainText"/>
      </w:pPr>
    </w:p>
    <w:p w:rsidR="0019648A" w:rsidRDefault="0019648A">
      <w:bookmarkStart w:id="0" w:name="_GoBack"/>
      <w:bookmarkEnd w:id="0"/>
    </w:p>
    <w:sectPr w:rsidR="00196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F3"/>
    <w:rsid w:val="000D4EF3"/>
    <w:rsid w:val="0019648A"/>
    <w:rsid w:val="00E6437C"/>
    <w:rsid w:val="00E6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3F85"/>
  <w15:chartTrackingRefBased/>
  <w15:docId w15:val="{B1B508B5-BA52-49F9-AE2D-15E67F81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4EF3"/>
    <w:rPr>
      <w:color w:val="0563C1" w:themeColor="hyperlink"/>
      <w:u w:val="single"/>
    </w:rPr>
  </w:style>
  <w:style w:type="paragraph" w:styleId="PlainText">
    <w:name w:val="Plain Text"/>
    <w:basedOn w:val="Normal"/>
    <w:link w:val="PlainTextChar"/>
    <w:uiPriority w:val="99"/>
    <w:semiHidden/>
    <w:unhideWhenUsed/>
    <w:rsid w:val="000D4EF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EF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Montgomery</dc:creator>
  <cp:keywords/>
  <dc:description/>
  <cp:lastModifiedBy>Melissa Montgomery</cp:lastModifiedBy>
  <cp:revision>3</cp:revision>
  <dcterms:created xsi:type="dcterms:W3CDTF">2017-07-07T15:36:00Z</dcterms:created>
  <dcterms:modified xsi:type="dcterms:W3CDTF">2017-07-07T15:39:00Z</dcterms:modified>
</cp:coreProperties>
</file>